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F0BD3" w14:textId="77777777" w:rsidR="00B4245C" w:rsidRPr="00CC0B16" w:rsidRDefault="001A7155" w:rsidP="004F2E7A">
      <w:pPr>
        <w:spacing w:after="0" w:line="240" w:lineRule="auto"/>
        <w:rPr>
          <w:rFonts w:ascii="Franklin Gothic Book" w:hAnsi="Franklin Gothic Book"/>
          <w:b/>
        </w:rPr>
      </w:pPr>
      <w:bookmarkStart w:id="0" w:name="_GoBack"/>
      <w:bookmarkEnd w:id="0"/>
      <w:r w:rsidRPr="00CC0B16">
        <w:rPr>
          <w:rFonts w:ascii="Franklin Gothic Book" w:hAnsi="Franklin Gothic Book"/>
          <w:b/>
        </w:rPr>
        <w:t xml:space="preserve">Pensions </w:t>
      </w:r>
      <w:r w:rsidR="000B4132" w:rsidRPr="00CC0B16">
        <w:rPr>
          <w:rFonts w:ascii="Franklin Gothic Book" w:hAnsi="Franklin Gothic Book"/>
          <w:b/>
        </w:rPr>
        <w:t>for</w:t>
      </w:r>
      <w:r w:rsidRPr="00CC0B16">
        <w:rPr>
          <w:rFonts w:ascii="Franklin Gothic Book" w:hAnsi="Franklin Gothic Book"/>
          <w:b/>
        </w:rPr>
        <w:t xml:space="preserve"> Life – </w:t>
      </w:r>
      <w:r w:rsidR="008075A5" w:rsidRPr="00CC0B16">
        <w:rPr>
          <w:rFonts w:ascii="Franklin Gothic Book" w:hAnsi="Franklin Gothic Book"/>
          <w:b/>
        </w:rPr>
        <w:t>Equality for Police Widows and Widowers</w:t>
      </w:r>
      <w:r w:rsidR="00B4245C" w:rsidRPr="00CC0B16">
        <w:rPr>
          <w:rFonts w:ascii="Franklin Gothic Book" w:hAnsi="Franklin Gothic Book"/>
          <w:b/>
        </w:rPr>
        <w:t xml:space="preserve"> </w:t>
      </w:r>
    </w:p>
    <w:p w14:paraId="25058608" w14:textId="77777777" w:rsidR="00B4245C" w:rsidRPr="00FE09A8" w:rsidRDefault="00B4245C" w:rsidP="004F2E7A">
      <w:pPr>
        <w:spacing w:after="0" w:line="240" w:lineRule="auto"/>
        <w:rPr>
          <w:rFonts w:ascii="Franklin Gothic Book" w:hAnsi="Franklin Gothic Book"/>
        </w:rPr>
      </w:pPr>
    </w:p>
    <w:p w14:paraId="5FF3955B" w14:textId="77777777" w:rsidR="6503A7BD" w:rsidRPr="00FE09A8" w:rsidRDefault="6503A7BD" w:rsidP="6503A7BD">
      <w:pPr>
        <w:spacing w:after="0" w:line="240" w:lineRule="auto"/>
        <w:rPr>
          <w:rFonts w:ascii="Franklin Gothic Book" w:hAnsi="Franklin Gothic Book"/>
        </w:rPr>
      </w:pPr>
    </w:p>
    <w:p w14:paraId="1181C427" w14:textId="6F789C21" w:rsidR="008075A5" w:rsidRPr="00FE09A8" w:rsidRDefault="001311D9" w:rsidP="004F2E7A">
      <w:pPr>
        <w:spacing w:after="0" w:line="240" w:lineRule="auto"/>
        <w:rPr>
          <w:rFonts w:ascii="Franklin Gothic Book" w:hAnsi="Franklin Gothic Book"/>
        </w:rPr>
      </w:pPr>
      <w:r w:rsidRPr="00FE09A8">
        <w:rPr>
          <w:rFonts w:ascii="Franklin Gothic Book" w:hAnsi="Franklin Gothic Book"/>
        </w:rPr>
        <w:t>Below is a</w:t>
      </w:r>
      <w:r w:rsidR="6503A7BD" w:rsidRPr="00FE09A8">
        <w:rPr>
          <w:rFonts w:ascii="Franklin Gothic Book" w:hAnsi="Franklin Gothic Book"/>
        </w:rPr>
        <w:t xml:space="preserve"> draft letter/email for you to send to your MP to encourage them to attend the drop-in</w:t>
      </w:r>
      <w:r w:rsidRPr="00FE09A8">
        <w:rPr>
          <w:rFonts w:ascii="Franklin Gothic Book" w:hAnsi="Franklin Gothic Book"/>
        </w:rPr>
        <w:t xml:space="preserve"> we will be holding in Parliament. </w:t>
      </w:r>
      <w:r w:rsidR="6503A7BD" w:rsidRPr="00FE09A8">
        <w:rPr>
          <w:rFonts w:ascii="Franklin Gothic Book" w:hAnsi="Franklin Gothic Book"/>
        </w:rPr>
        <w:t>We recommend sending this message to your MP via email</w:t>
      </w:r>
      <w:r w:rsidR="00C44415" w:rsidRPr="00FE09A8">
        <w:rPr>
          <w:rFonts w:ascii="Franklin Gothic Book" w:hAnsi="Franklin Gothic Book"/>
        </w:rPr>
        <w:t xml:space="preserve"> or by post</w:t>
      </w:r>
      <w:r w:rsidR="6503A7BD" w:rsidRPr="00FE09A8">
        <w:rPr>
          <w:rFonts w:ascii="Franklin Gothic Book" w:hAnsi="Franklin Gothic Book"/>
        </w:rPr>
        <w:t>, be sure to include your full postal address so that they can verify that you live in their constituency.</w:t>
      </w:r>
    </w:p>
    <w:p w14:paraId="3A4ED081" w14:textId="77777777" w:rsidR="6503A7BD" w:rsidRPr="00FE09A8" w:rsidRDefault="6503A7BD" w:rsidP="6503A7BD">
      <w:pPr>
        <w:spacing w:after="0" w:line="240" w:lineRule="auto"/>
        <w:rPr>
          <w:rFonts w:ascii="Franklin Gothic Book" w:hAnsi="Franklin Gothic Book"/>
        </w:rPr>
      </w:pPr>
    </w:p>
    <w:p w14:paraId="7CA1B183" w14:textId="77777777" w:rsidR="008075A5" w:rsidRPr="00CC0B16" w:rsidRDefault="008075A5" w:rsidP="004F2E7A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>Draft text:</w:t>
      </w:r>
    </w:p>
    <w:p w14:paraId="6223E7D2" w14:textId="77777777" w:rsidR="008C5616" w:rsidRPr="00FE09A8" w:rsidRDefault="008C5616" w:rsidP="004F2E7A">
      <w:pPr>
        <w:spacing w:after="0" w:line="240" w:lineRule="auto"/>
        <w:rPr>
          <w:rFonts w:ascii="Franklin Gothic Book" w:hAnsi="Franklin Gothic Book"/>
        </w:rPr>
      </w:pPr>
    </w:p>
    <w:p w14:paraId="16815F99" w14:textId="77777777" w:rsidR="00B4245C" w:rsidRPr="00CC0B16" w:rsidRDefault="00B4245C" w:rsidP="004F2E7A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 xml:space="preserve">Dear [Mr/Ms] [MP Surname] </w:t>
      </w:r>
    </w:p>
    <w:p w14:paraId="7C3D312B" w14:textId="77777777" w:rsidR="004F2E7A" w:rsidRPr="00CC0B16" w:rsidRDefault="004F2E7A" w:rsidP="004F2E7A">
      <w:pPr>
        <w:spacing w:after="0" w:line="240" w:lineRule="auto"/>
        <w:rPr>
          <w:rFonts w:ascii="Franklin Gothic Book" w:hAnsi="Franklin Gothic Book"/>
        </w:rPr>
      </w:pPr>
    </w:p>
    <w:p w14:paraId="52942E7D" w14:textId="77777777" w:rsidR="00FC560E" w:rsidRPr="00CC0B16" w:rsidRDefault="00AC1FBF" w:rsidP="00FC560E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>I am writing to you as a constituent and retired police officer to invite you to attend</w:t>
      </w:r>
      <w:r w:rsidR="0022737F" w:rsidRPr="00CC0B16">
        <w:rPr>
          <w:rFonts w:ascii="Franklin Gothic Book" w:hAnsi="Franklin Gothic Book"/>
        </w:rPr>
        <w:t xml:space="preserve"> a </w:t>
      </w:r>
      <w:r w:rsidR="00C44415" w:rsidRPr="00CC0B16">
        <w:rPr>
          <w:rFonts w:ascii="Franklin Gothic Book" w:hAnsi="Franklin Gothic Book"/>
        </w:rPr>
        <w:t>p</w:t>
      </w:r>
      <w:r w:rsidR="0022737F" w:rsidRPr="00CC0B16">
        <w:rPr>
          <w:rFonts w:ascii="Franklin Gothic Book" w:hAnsi="Franklin Gothic Book"/>
        </w:rPr>
        <w:t>arliamentary drop</w:t>
      </w:r>
      <w:r w:rsidR="00C44415" w:rsidRPr="00CC0B16">
        <w:rPr>
          <w:rFonts w:ascii="Franklin Gothic Book" w:hAnsi="Franklin Gothic Book"/>
        </w:rPr>
        <w:t>-</w:t>
      </w:r>
      <w:r w:rsidR="0022737F" w:rsidRPr="00CC0B16">
        <w:rPr>
          <w:rFonts w:ascii="Franklin Gothic Book" w:hAnsi="Franklin Gothic Book"/>
        </w:rPr>
        <w:t>in that is taking place to discuss</w:t>
      </w:r>
      <w:r w:rsidR="00FC560E" w:rsidRPr="00CC0B16">
        <w:rPr>
          <w:rFonts w:ascii="Franklin Gothic Book" w:hAnsi="Franklin Gothic Book"/>
        </w:rPr>
        <w:t xml:space="preserve"> survivors’ pensions for widows and widowers of police officers</w:t>
      </w:r>
      <w:r w:rsidR="00153CB3" w:rsidRPr="00CC0B16">
        <w:rPr>
          <w:rFonts w:ascii="Franklin Gothic Book" w:hAnsi="Franklin Gothic Book"/>
        </w:rPr>
        <w:t xml:space="preserve"> on 1</w:t>
      </w:r>
      <w:r w:rsidR="00153CB3" w:rsidRPr="00CC0B16">
        <w:rPr>
          <w:rFonts w:ascii="Franklin Gothic Book" w:hAnsi="Franklin Gothic Book"/>
          <w:vertAlign w:val="superscript"/>
        </w:rPr>
        <w:t>st</w:t>
      </w:r>
      <w:r w:rsidR="00153CB3" w:rsidRPr="00CC0B16">
        <w:rPr>
          <w:rFonts w:ascii="Franklin Gothic Book" w:hAnsi="Franklin Gothic Book"/>
        </w:rPr>
        <w:t xml:space="preserve"> May.</w:t>
      </w:r>
    </w:p>
    <w:p w14:paraId="19C85298" w14:textId="77777777" w:rsidR="00FC560E" w:rsidRPr="00CC0B16" w:rsidRDefault="00FC560E" w:rsidP="00FC560E">
      <w:pPr>
        <w:spacing w:after="0" w:line="240" w:lineRule="auto"/>
        <w:rPr>
          <w:rFonts w:ascii="Franklin Gothic Book" w:hAnsi="Franklin Gothic Book"/>
        </w:rPr>
      </w:pPr>
    </w:p>
    <w:p w14:paraId="35155B40" w14:textId="77777777" w:rsidR="00B4245C" w:rsidRPr="00CC0B16" w:rsidRDefault="00153CB3" w:rsidP="004F2E7A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>I am a member of the</w:t>
      </w:r>
      <w:r w:rsidR="00C44415" w:rsidRPr="00CC0B16">
        <w:rPr>
          <w:rFonts w:ascii="Franklin Gothic Book" w:hAnsi="Franklin Gothic Book"/>
        </w:rPr>
        <w:t xml:space="preserve"> </w:t>
      </w:r>
      <w:r w:rsidR="00B4245C" w:rsidRPr="00CC0B16">
        <w:rPr>
          <w:rFonts w:ascii="Franklin Gothic Book" w:hAnsi="Franklin Gothic Book"/>
        </w:rPr>
        <w:t>National Association for Retired Police Officers (NARPO</w:t>
      </w:r>
      <w:r w:rsidRPr="00CC0B16">
        <w:rPr>
          <w:rFonts w:ascii="Franklin Gothic Book" w:hAnsi="Franklin Gothic Book"/>
        </w:rPr>
        <w:t xml:space="preserve">) which represents </w:t>
      </w:r>
    </w:p>
    <w:p w14:paraId="0F5A6B6A" w14:textId="77777777" w:rsidR="001A7155" w:rsidRPr="00CC0B16" w:rsidRDefault="008075A5" w:rsidP="004F2E7A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 xml:space="preserve">nearly 90,000 former police officers of all ranks together with their widows, widowers and former partners. </w:t>
      </w:r>
      <w:r w:rsidR="009F665B" w:rsidRPr="00CC0B16">
        <w:rPr>
          <w:rFonts w:ascii="Franklin Gothic Book" w:hAnsi="Franklin Gothic Book"/>
        </w:rPr>
        <w:t>NARPO’s</w:t>
      </w:r>
      <w:r w:rsidRPr="00CC0B16">
        <w:rPr>
          <w:rFonts w:ascii="Franklin Gothic Book" w:hAnsi="Franklin Gothic Book"/>
        </w:rPr>
        <w:t xml:space="preserve"> primary concern is to campaign and promote measures for the benefit of its members</w:t>
      </w:r>
      <w:r w:rsidR="000B4132" w:rsidRPr="00CC0B16">
        <w:rPr>
          <w:rFonts w:ascii="Franklin Gothic Book" w:hAnsi="Franklin Gothic Book"/>
        </w:rPr>
        <w:t>,</w:t>
      </w:r>
      <w:r w:rsidRPr="00CC0B16">
        <w:rPr>
          <w:rFonts w:ascii="Franklin Gothic Book" w:hAnsi="Franklin Gothic Book"/>
        </w:rPr>
        <w:t xml:space="preserve"> with a particular focus on pensions and welfare. </w:t>
      </w:r>
    </w:p>
    <w:p w14:paraId="1AD767B9" w14:textId="77777777" w:rsidR="004F2E7A" w:rsidRPr="00CC0B16" w:rsidRDefault="004F2E7A" w:rsidP="004F2E7A">
      <w:pPr>
        <w:spacing w:after="0" w:line="240" w:lineRule="auto"/>
        <w:rPr>
          <w:rFonts w:ascii="Franklin Gothic Book" w:hAnsi="Franklin Gothic Book"/>
        </w:rPr>
      </w:pPr>
    </w:p>
    <w:p w14:paraId="54B2F01C" w14:textId="77777777" w:rsidR="00625EB7" w:rsidRPr="00CC0B16" w:rsidRDefault="00625EB7" w:rsidP="004F2E7A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>On Wednesday 1</w:t>
      </w:r>
      <w:r w:rsidRPr="00CC0B16">
        <w:rPr>
          <w:rFonts w:ascii="Franklin Gothic Book" w:hAnsi="Franklin Gothic Book"/>
          <w:vertAlign w:val="superscript"/>
        </w:rPr>
        <w:t>st</w:t>
      </w:r>
      <w:r w:rsidRPr="00CC0B16">
        <w:rPr>
          <w:rFonts w:ascii="Franklin Gothic Book" w:hAnsi="Franklin Gothic Book"/>
        </w:rPr>
        <w:t xml:space="preserve"> May 2019 NARPO </w:t>
      </w:r>
      <w:r w:rsidR="003B56CB" w:rsidRPr="00CC0B16">
        <w:rPr>
          <w:rFonts w:ascii="Franklin Gothic Book" w:hAnsi="Franklin Gothic Book"/>
        </w:rPr>
        <w:t>will be</w:t>
      </w:r>
      <w:r w:rsidRPr="00CC0B16">
        <w:rPr>
          <w:rFonts w:ascii="Franklin Gothic Book" w:hAnsi="Franklin Gothic Book"/>
        </w:rPr>
        <w:t xml:space="preserve"> holding a drop-in for parliamentarians</w:t>
      </w:r>
      <w:r w:rsidR="002174DA" w:rsidRPr="00CC0B16">
        <w:rPr>
          <w:rFonts w:ascii="Franklin Gothic Book" w:hAnsi="Franklin Gothic Book"/>
        </w:rPr>
        <w:t xml:space="preserve"> </w:t>
      </w:r>
      <w:r w:rsidRPr="00CC0B16">
        <w:rPr>
          <w:rFonts w:ascii="Franklin Gothic Book" w:hAnsi="Franklin Gothic Book"/>
        </w:rPr>
        <w:t xml:space="preserve">to raise awareness about the lack of equality in access to </w:t>
      </w:r>
      <w:r w:rsidR="002174DA" w:rsidRPr="00CC0B16">
        <w:rPr>
          <w:rFonts w:ascii="Franklin Gothic Book" w:hAnsi="Franklin Gothic Book"/>
        </w:rPr>
        <w:t>survivors’</w:t>
      </w:r>
      <w:r w:rsidRPr="00CC0B16">
        <w:rPr>
          <w:rFonts w:ascii="Franklin Gothic Book" w:hAnsi="Franklin Gothic Book"/>
        </w:rPr>
        <w:t xml:space="preserve"> pensions for widows and widowers of police officers</w:t>
      </w:r>
      <w:r w:rsidR="002174DA" w:rsidRPr="00CC0B16">
        <w:rPr>
          <w:rFonts w:ascii="Franklin Gothic Book" w:hAnsi="Franklin Gothic Book"/>
        </w:rPr>
        <w:t>.</w:t>
      </w:r>
    </w:p>
    <w:p w14:paraId="6FB23C15" w14:textId="77777777" w:rsidR="004F2E7A" w:rsidRPr="00CC0B16" w:rsidRDefault="004F2E7A" w:rsidP="004F2E7A">
      <w:pPr>
        <w:spacing w:after="0" w:line="240" w:lineRule="auto"/>
        <w:rPr>
          <w:rFonts w:ascii="Franklin Gothic Book" w:hAnsi="Franklin Gothic Book"/>
        </w:rPr>
      </w:pPr>
    </w:p>
    <w:p w14:paraId="23B7F0A2" w14:textId="77777777" w:rsidR="002174DA" w:rsidRPr="00CC0B16" w:rsidRDefault="002174DA" w:rsidP="004F2E7A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 xml:space="preserve">You may be aware that following a change to the Police Pension Regulations, there are now three different approaches in the UK </w:t>
      </w:r>
      <w:r w:rsidR="003B56CB" w:rsidRPr="00CC0B16">
        <w:rPr>
          <w:rFonts w:ascii="Franklin Gothic Book" w:hAnsi="Franklin Gothic Book"/>
        </w:rPr>
        <w:t xml:space="preserve">in relation to </w:t>
      </w:r>
      <w:r w:rsidRPr="00CC0B16">
        <w:rPr>
          <w:rFonts w:ascii="Franklin Gothic Book" w:hAnsi="Franklin Gothic Book"/>
        </w:rPr>
        <w:t xml:space="preserve">survivors’ pensions and how they should be dealt with </w:t>
      </w:r>
      <w:r w:rsidR="003B56CB" w:rsidRPr="00CC0B16">
        <w:rPr>
          <w:rFonts w:ascii="Franklin Gothic Book" w:hAnsi="Franklin Gothic Book"/>
        </w:rPr>
        <w:t xml:space="preserve">should an individual </w:t>
      </w:r>
      <w:r w:rsidRPr="00CC0B16">
        <w:rPr>
          <w:rFonts w:ascii="Franklin Gothic Book" w:hAnsi="Franklin Gothic Book"/>
        </w:rPr>
        <w:t xml:space="preserve">remarry, co-habit or form a civil partnership. </w:t>
      </w:r>
    </w:p>
    <w:p w14:paraId="62974C31" w14:textId="77777777" w:rsidR="004F2E7A" w:rsidRPr="00CC0B16" w:rsidRDefault="004F2E7A" w:rsidP="004F2E7A">
      <w:pPr>
        <w:spacing w:after="0" w:line="240" w:lineRule="auto"/>
        <w:rPr>
          <w:rFonts w:ascii="Franklin Gothic Book" w:hAnsi="Franklin Gothic Book"/>
        </w:rPr>
      </w:pPr>
    </w:p>
    <w:p w14:paraId="3DE156F7" w14:textId="3F34814A" w:rsidR="00FE09A8" w:rsidRPr="00CC0B16" w:rsidRDefault="00FE09A8" w:rsidP="00FE09A8">
      <w:pPr>
        <w:rPr>
          <w:rFonts w:ascii="Franklin Gothic Book" w:hAnsi="Franklin Gothic Book" w:cs="Tahoma"/>
        </w:rPr>
      </w:pPr>
      <w:r w:rsidRPr="00CC0B16">
        <w:rPr>
          <w:rFonts w:ascii="Franklin Gothic Book" w:hAnsi="Franklin Gothic Book" w:cs="Tahoma"/>
        </w:rPr>
        <w:t xml:space="preserve">In Northern Ireland all police widows retain their </w:t>
      </w:r>
      <w:r w:rsidR="004763CB" w:rsidRPr="00CC0B16">
        <w:rPr>
          <w:rFonts w:ascii="Franklin Gothic Book" w:hAnsi="Franklin Gothic Book" w:cs="Tahoma"/>
        </w:rPr>
        <w:t>widows’</w:t>
      </w:r>
      <w:r w:rsidRPr="00CC0B16">
        <w:rPr>
          <w:rFonts w:ascii="Franklin Gothic Book" w:hAnsi="Franklin Gothic Book" w:cs="Tahoma"/>
        </w:rPr>
        <w:t xml:space="preserve"> pension upon remarriage, co-habitation or civil partnership irrespective of the circumstances of the death of their spouse</w:t>
      </w:r>
      <w:r w:rsidR="008B67DA">
        <w:rPr>
          <w:rFonts w:ascii="Franklin Gothic Book" w:hAnsi="Franklin Gothic Book" w:cs="Tahoma"/>
        </w:rPr>
        <w:t>.</w:t>
      </w:r>
      <w:r w:rsidRPr="00CC0B16">
        <w:rPr>
          <w:rFonts w:ascii="Franklin Gothic Book" w:hAnsi="Franklin Gothic Book" w:cs="Tahoma"/>
        </w:rPr>
        <w:t xml:space="preserve"> </w:t>
      </w:r>
      <w:r w:rsidR="008B67DA">
        <w:rPr>
          <w:rFonts w:ascii="Franklin Gothic Book" w:hAnsi="Franklin Gothic Book" w:cs="Tahoma"/>
        </w:rPr>
        <w:t>W</w:t>
      </w:r>
      <w:r w:rsidRPr="00CC0B16">
        <w:rPr>
          <w:rFonts w:ascii="Franklin Gothic Book" w:hAnsi="Franklin Gothic Book" w:cs="Tahoma"/>
        </w:rPr>
        <w:t xml:space="preserve">hereas </w:t>
      </w:r>
      <w:r w:rsidR="008B67DA">
        <w:rPr>
          <w:rFonts w:ascii="Franklin Gothic Book" w:hAnsi="Franklin Gothic Book" w:cs="Tahoma"/>
        </w:rPr>
        <w:t xml:space="preserve">throughout the rest of the UK, </w:t>
      </w:r>
      <w:r w:rsidRPr="00CC0B16">
        <w:rPr>
          <w:rFonts w:ascii="Franklin Gothic Book" w:hAnsi="Franklin Gothic Book" w:cs="Tahoma"/>
        </w:rPr>
        <w:t>the pension is only retained if the death of the spouse occurred on duty or as a result of an injury on duty. To further complicate matters in England and Wales the pension is only retained if the remarriage or cohabitation occurred after 1</w:t>
      </w:r>
      <w:r w:rsidRPr="00CC0B16">
        <w:rPr>
          <w:rFonts w:ascii="Franklin Gothic Book" w:hAnsi="Franklin Gothic Book" w:cs="Tahoma"/>
          <w:vertAlign w:val="superscript"/>
        </w:rPr>
        <w:t>st</w:t>
      </w:r>
      <w:r w:rsidRPr="00CC0B16">
        <w:rPr>
          <w:rFonts w:ascii="Franklin Gothic Book" w:hAnsi="Franklin Gothic Book" w:cs="Tahoma"/>
        </w:rPr>
        <w:t xml:space="preserve"> April 2015, whereas in Scotland there is no such restriction.</w:t>
      </w:r>
    </w:p>
    <w:p w14:paraId="022C4AE5" w14:textId="77777777" w:rsidR="00B57FBB" w:rsidRPr="00CC0B16" w:rsidRDefault="00C73DC1" w:rsidP="004F2E7A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 xml:space="preserve">This unfair policy puts widows and widowers in a dreadful position, forced to make a choice between financial security or isolation. </w:t>
      </w:r>
    </w:p>
    <w:p w14:paraId="7841EC0F" w14:textId="77777777" w:rsidR="00B57FBB" w:rsidRPr="00CC0B16" w:rsidRDefault="00B57FBB" w:rsidP="004F2E7A">
      <w:pPr>
        <w:spacing w:after="0" w:line="240" w:lineRule="auto"/>
        <w:rPr>
          <w:rFonts w:ascii="Franklin Gothic Book" w:hAnsi="Franklin Gothic Book"/>
        </w:rPr>
      </w:pPr>
    </w:p>
    <w:p w14:paraId="1409F67D" w14:textId="77777777" w:rsidR="00B57FBB" w:rsidRPr="00CC0B16" w:rsidRDefault="00B57FBB" w:rsidP="004F2E7A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>[INSERT ANY PERSONAL EXPERIENCE HERE IF APPLICABLE]</w:t>
      </w:r>
    </w:p>
    <w:p w14:paraId="5D41C757" w14:textId="77777777" w:rsidR="00B57FBB" w:rsidRPr="00CC0B16" w:rsidRDefault="00B57FBB" w:rsidP="004F2E7A">
      <w:pPr>
        <w:spacing w:after="0" w:line="240" w:lineRule="auto"/>
        <w:rPr>
          <w:rFonts w:ascii="Franklin Gothic Book" w:hAnsi="Franklin Gothic Book"/>
        </w:rPr>
      </w:pPr>
    </w:p>
    <w:p w14:paraId="3F893BB5" w14:textId="77777777" w:rsidR="00C73DC1" w:rsidRPr="00CC0B16" w:rsidRDefault="00C73DC1" w:rsidP="004F2E7A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>NARPO are therefore calling for the Government to rectify this inequality</w:t>
      </w:r>
      <w:r w:rsidR="008C5616" w:rsidRPr="00CC0B16">
        <w:rPr>
          <w:rFonts w:ascii="Franklin Gothic Book" w:hAnsi="Franklin Gothic Book"/>
        </w:rPr>
        <w:t xml:space="preserve"> and would like to talk to </w:t>
      </w:r>
      <w:r w:rsidR="00B57FBB" w:rsidRPr="00CC0B16">
        <w:rPr>
          <w:rFonts w:ascii="Franklin Gothic Book" w:hAnsi="Franklin Gothic Book"/>
        </w:rPr>
        <w:t>MPs</w:t>
      </w:r>
      <w:r w:rsidR="00C44415" w:rsidRPr="00CC0B16">
        <w:rPr>
          <w:rFonts w:ascii="Franklin Gothic Book" w:hAnsi="Franklin Gothic Book"/>
        </w:rPr>
        <w:t xml:space="preserve"> </w:t>
      </w:r>
      <w:r w:rsidR="008C5616" w:rsidRPr="00CC0B16">
        <w:rPr>
          <w:rFonts w:ascii="Franklin Gothic Book" w:hAnsi="Franklin Gothic Book"/>
        </w:rPr>
        <w:t xml:space="preserve">about </w:t>
      </w:r>
      <w:r w:rsidR="00B57FBB" w:rsidRPr="00CC0B16">
        <w:rPr>
          <w:rFonts w:ascii="Franklin Gothic Book" w:hAnsi="Franklin Gothic Book"/>
        </w:rPr>
        <w:t>our</w:t>
      </w:r>
      <w:r w:rsidR="00C44415" w:rsidRPr="00CC0B16">
        <w:rPr>
          <w:rFonts w:ascii="Franklin Gothic Book" w:hAnsi="Franklin Gothic Book"/>
        </w:rPr>
        <w:t xml:space="preserve"> </w:t>
      </w:r>
      <w:r w:rsidR="008C5616" w:rsidRPr="00CC0B16">
        <w:rPr>
          <w:rFonts w:ascii="Franklin Gothic Book" w:hAnsi="Franklin Gothic Book"/>
        </w:rPr>
        <w:t>concerns, and how you may be able to suppor</w:t>
      </w:r>
      <w:r w:rsidR="00B57FBB" w:rsidRPr="00CC0B16">
        <w:rPr>
          <w:rFonts w:ascii="Franklin Gothic Book" w:hAnsi="Franklin Gothic Book"/>
        </w:rPr>
        <w:t>t members like me.</w:t>
      </w:r>
    </w:p>
    <w:p w14:paraId="0EC46633" w14:textId="77777777" w:rsidR="00966461" w:rsidRPr="00CC0B16" w:rsidRDefault="00966461" w:rsidP="004F2E7A">
      <w:pPr>
        <w:spacing w:after="0" w:line="240" w:lineRule="auto"/>
        <w:rPr>
          <w:rFonts w:ascii="Franklin Gothic Book" w:hAnsi="Franklin Gothic Book"/>
        </w:rPr>
      </w:pPr>
    </w:p>
    <w:p w14:paraId="1F916508" w14:textId="77777777" w:rsidR="007A26FA" w:rsidRPr="00CC0B16" w:rsidRDefault="007A26FA" w:rsidP="004F2E7A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 xml:space="preserve">As my MP, I would be </w:t>
      </w:r>
      <w:r w:rsidR="008C5616" w:rsidRPr="00CC0B16">
        <w:rPr>
          <w:rFonts w:ascii="Franklin Gothic Book" w:hAnsi="Franklin Gothic Book"/>
        </w:rPr>
        <w:t>very grateful if you could spar</w:t>
      </w:r>
      <w:r w:rsidR="00C44415" w:rsidRPr="00CC0B16">
        <w:rPr>
          <w:rFonts w:ascii="Franklin Gothic Book" w:hAnsi="Franklin Gothic Book"/>
        </w:rPr>
        <w:t>e</w:t>
      </w:r>
      <w:r w:rsidR="008C5616" w:rsidRPr="00CC0B16">
        <w:rPr>
          <w:rFonts w:ascii="Franklin Gothic Book" w:hAnsi="Franklin Gothic Book"/>
        </w:rPr>
        <w:t xml:space="preserve"> time in your busy schedule to attend this drop-in</w:t>
      </w:r>
      <w:r w:rsidR="00B57FBB" w:rsidRPr="00CC0B16">
        <w:rPr>
          <w:rFonts w:ascii="Franklin Gothic Book" w:hAnsi="Franklin Gothic Book"/>
        </w:rPr>
        <w:t xml:space="preserve">. </w:t>
      </w:r>
      <w:r w:rsidR="008C5616" w:rsidRPr="00CC0B16">
        <w:rPr>
          <w:rFonts w:ascii="Franklin Gothic Book" w:hAnsi="Franklin Gothic Book"/>
        </w:rPr>
        <w:t xml:space="preserve">It is taking place between </w:t>
      </w:r>
      <w:r w:rsidR="008C5616" w:rsidRPr="00CC0B16">
        <w:rPr>
          <w:rFonts w:ascii="Franklin Gothic Book" w:hAnsi="Franklin Gothic Book"/>
          <w:b/>
        </w:rPr>
        <w:t>2pm – 4pm on Wednesday 1</w:t>
      </w:r>
      <w:r w:rsidR="008C5616" w:rsidRPr="00CC0B16">
        <w:rPr>
          <w:rFonts w:ascii="Franklin Gothic Book" w:hAnsi="Franklin Gothic Book"/>
          <w:b/>
          <w:vertAlign w:val="superscript"/>
        </w:rPr>
        <w:t>st</w:t>
      </w:r>
      <w:r w:rsidR="008C5616" w:rsidRPr="00CC0B16">
        <w:rPr>
          <w:rFonts w:ascii="Franklin Gothic Book" w:hAnsi="Franklin Gothic Book"/>
          <w:b/>
        </w:rPr>
        <w:t xml:space="preserve"> May in Room R, Portcullis House. </w:t>
      </w:r>
      <w:r w:rsidR="008C5616" w:rsidRPr="00CC0B16">
        <w:rPr>
          <w:rFonts w:ascii="Franklin Gothic Book" w:hAnsi="Franklin Gothic Book"/>
        </w:rPr>
        <w:t>You will also receive an invitation from NARPO’s Chief Executive, Steve Edwards.</w:t>
      </w:r>
    </w:p>
    <w:p w14:paraId="27DDA7B8" w14:textId="77777777" w:rsidR="004F2E7A" w:rsidRPr="00CC0B16" w:rsidRDefault="004F2E7A" w:rsidP="004F2E7A">
      <w:pPr>
        <w:spacing w:after="0" w:line="240" w:lineRule="auto"/>
        <w:rPr>
          <w:rFonts w:ascii="Franklin Gothic Book" w:hAnsi="Franklin Gothic Book"/>
          <w:b/>
        </w:rPr>
      </w:pPr>
    </w:p>
    <w:p w14:paraId="7D780014" w14:textId="77777777" w:rsidR="008C5616" w:rsidRPr="00CC0B16" w:rsidRDefault="00B57FBB" w:rsidP="004F2E7A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 xml:space="preserve">I would be very grateful if you could let me know </w:t>
      </w:r>
      <w:r w:rsidR="008C5616" w:rsidRPr="00CC0B16">
        <w:rPr>
          <w:rFonts w:ascii="Franklin Gothic Book" w:hAnsi="Franklin Gothic Book"/>
        </w:rPr>
        <w:t>whether you are able to attend and</w:t>
      </w:r>
      <w:r w:rsidR="00CD32EC" w:rsidRPr="00CC0B16">
        <w:rPr>
          <w:rFonts w:ascii="Franklin Gothic Book" w:hAnsi="Franklin Gothic Book"/>
        </w:rPr>
        <w:t xml:space="preserve"> </w:t>
      </w:r>
      <w:r w:rsidR="00C44415" w:rsidRPr="00CC0B16">
        <w:rPr>
          <w:rFonts w:ascii="Franklin Gothic Book" w:hAnsi="Franklin Gothic Book"/>
        </w:rPr>
        <w:t>i</w:t>
      </w:r>
      <w:r w:rsidR="00CD79F9" w:rsidRPr="00CC0B16">
        <w:rPr>
          <w:rFonts w:ascii="Franklin Gothic Book" w:hAnsi="Franklin Gothic Book"/>
        </w:rPr>
        <w:t>f there is anything else you can do to help rectify this very unfair situation.</w:t>
      </w:r>
    </w:p>
    <w:p w14:paraId="7FA7EEFB" w14:textId="77777777" w:rsidR="004F2E7A" w:rsidRPr="00CC0B16" w:rsidRDefault="004F2E7A" w:rsidP="004F2E7A">
      <w:pPr>
        <w:spacing w:after="0" w:line="240" w:lineRule="auto"/>
        <w:rPr>
          <w:rFonts w:ascii="Franklin Gothic Book" w:hAnsi="Franklin Gothic Book"/>
        </w:rPr>
      </w:pPr>
    </w:p>
    <w:p w14:paraId="68880CCA" w14:textId="77777777" w:rsidR="008C5616" w:rsidRPr="00CC0B16" w:rsidRDefault="008C5616" w:rsidP="004F2E7A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>Yours sincerely</w:t>
      </w:r>
    </w:p>
    <w:p w14:paraId="465F9A18" w14:textId="77777777" w:rsidR="004F2E7A" w:rsidRPr="00CC0B16" w:rsidRDefault="004F2E7A" w:rsidP="004F2E7A">
      <w:pPr>
        <w:spacing w:after="0" w:line="240" w:lineRule="auto"/>
        <w:rPr>
          <w:rFonts w:ascii="Franklin Gothic Book" w:hAnsi="Franklin Gothic Book"/>
        </w:rPr>
      </w:pPr>
    </w:p>
    <w:p w14:paraId="5CA75618" w14:textId="77777777" w:rsidR="008C5616" w:rsidRPr="00CC0B16" w:rsidRDefault="008C5616" w:rsidP="004F2E7A">
      <w:pPr>
        <w:spacing w:after="0" w:line="240" w:lineRule="auto"/>
        <w:rPr>
          <w:rFonts w:ascii="Franklin Gothic Book" w:hAnsi="Franklin Gothic Book"/>
        </w:rPr>
      </w:pPr>
      <w:r w:rsidRPr="00CC0B16">
        <w:rPr>
          <w:rFonts w:ascii="Franklin Gothic Book" w:hAnsi="Franklin Gothic Book"/>
        </w:rPr>
        <w:t>[insert full name, followed by full postal address including postcode]</w:t>
      </w:r>
    </w:p>
    <w:sectPr w:rsidR="008C5616" w:rsidRPr="00CC0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5C"/>
    <w:rsid w:val="00032B9D"/>
    <w:rsid w:val="00036552"/>
    <w:rsid w:val="000B4132"/>
    <w:rsid w:val="00105623"/>
    <w:rsid w:val="001311D9"/>
    <w:rsid w:val="00153CB3"/>
    <w:rsid w:val="001A37A4"/>
    <w:rsid w:val="001A7155"/>
    <w:rsid w:val="002174DA"/>
    <w:rsid w:val="0022737F"/>
    <w:rsid w:val="00326840"/>
    <w:rsid w:val="003B56CB"/>
    <w:rsid w:val="004763CB"/>
    <w:rsid w:val="004F2E7A"/>
    <w:rsid w:val="00625EB7"/>
    <w:rsid w:val="00681685"/>
    <w:rsid w:val="006A4F77"/>
    <w:rsid w:val="00701CD6"/>
    <w:rsid w:val="007A26FA"/>
    <w:rsid w:val="008075A5"/>
    <w:rsid w:val="008B67DA"/>
    <w:rsid w:val="008C5616"/>
    <w:rsid w:val="00966461"/>
    <w:rsid w:val="00987CE6"/>
    <w:rsid w:val="009F665B"/>
    <w:rsid w:val="00AC1FBF"/>
    <w:rsid w:val="00B4245C"/>
    <w:rsid w:val="00B57FBB"/>
    <w:rsid w:val="00BD74A0"/>
    <w:rsid w:val="00C44415"/>
    <w:rsid w:val="00C73DC1"/>
    <w:rsid w:val="00CC0B16"/>
    <w:rsid w:val="00CD32EC"/>
    <w:rsid w:val="00CD79F9"/>
    <w:rsid w:val="00FC560E"/>
    <w:rsid w:val="00FE09A8"/>
    <w:rsid w:val="6503A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34E1"/>
  <w15:chartTrackingRefBased/>
  <w15:docId w15:val="{E4A93742-3DDD-4B1D-96EA-C65687F2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1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1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7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C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49A4B7408604FAC2422F1FADBAB3E" ma:contentTypeVersion="2" ma:contentTypeDescription="Create a new document." ma:contentTypeScope="" ma:versionID="281c5c3c81cb233ceb22e16250f568ae">
  <xsd:schema xmlns:xsd="http://www.w3.org/2001/XMLSchema" xmlns:xs="http://www.w3.org/2001/XMLSchema" xmlns:p="http://schemas.microsoft.com/office/2006/metadata/properties" xmlns:ns2="1ba27e49-81fa-4f9c-b3c8-0531afb50fb0" targetNamespace="http://schemas.microsoft.com/office/2006/metadata/properties" ma:root="true" ma:fieldsID="21e028593bb0d3f132ec23d2c87848be" ns2:_="">
    <xsd:import namespace="1ba27e49-81fa-4f9c-b3c8-0531afb50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27e49-81fa-4f9c-b3c8-0531afb50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83DC3-20F7-4B41-B4F6-BEFB9AB6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27e49-81fa-4f9c-b3c8-0531afb50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70FB7-D834-46E6-9241-D2A14DD92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93B11-1A41-4022-A87A-0331916A4D7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ba27e49-81fa-4f9c-b3c8-0531afb50fb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Sidwell</dc:creator>
  <cp:keywords/>
  <dc:description/>
  <cp:lastModifiedBy>Alan Lees</cp:lastModifiedBy>
  <cp:revision>2</cp:revision>
  <cp:lastPrinted>2019-03-05T09:31:00Z</cp:lastPrinted>
  <dcterms:created xsi:type="dcterms:W3CDTF">2019-03-08T09:02:00Z</dcterms:created>
  <dcterms:modified xsi:type="dcterms:W3CDTF">2019-03-08T09:02:00Z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0x0101005B349A4B7408604FAC2422F1FADBAB3E</vt:lpwstr>
  </property>
</Properties>
</file>